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E58" w:rsidP="00783E58" w14:paraId="3F2F79B1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№5-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260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E11567" w:rsidP="00225CE6" w14:paraId="1B5C4435" w14:textId="1A54941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225CE6" w:rsidP="00225CE6" w14:paraId="3DB174FA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5BE17ED9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Е Н И Е</w:t>
      </w:r>
    </w:p>
    <w:p w:rsidR="00783E58" w:rsidRPr="00C851FC" w:rsidP="00783E58" w14:paraId="74CC377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назначении административного наказания</w:t>
      </w:r>
    </w:p>
    <w:p w:rsidR="00783E58" w:rsidRPr="00C851FC" w:rsidP="00783E58" w14:paraId="59792BB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188E268E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марта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                     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г.Нягань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ХМАО-Югры</w:t>
      </w:r>
    </w:p>
    <w:p w:rsidR="00783E58" w:rsidRPr="00C851FC" w:rsidP="00783E58" w14:paraId="2069D5B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173906A2" w14:textId="7777777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ровой судья судебного участка №1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Няганского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судебного района Ханты-Мансийского автономного округа-Югры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Волкова Л.Г.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224D3" w:rsidP="00F224D3" w14:paraId="2BACBA0E" w14:textId="3E2D1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старшего помощника прокурора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г.Нягани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Хайдаровой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М.А., с участием защитника должностного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Михайлусовой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Е.Ю., действующ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на основании доверенности № 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09 января 2024 года,    </w:t>
      </w:r>
    </w:p>
    <w:p w:rsidR="00E11567" w:rsidP="00783E58" w14:paraId="42E39B2E" w14:textId="3E157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Оксаны Васильевны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рождения, урожен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РФ, </w:t>
      </w:r>
      <w:r w:rsidRPr="00C851FC" w:rsidR="00902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работающе</w:t>
      </w:r>
      <w:r w:rsidR="00096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зарегистрированно</w:t>
      </w:r>
      <w:r w:rsidR="0088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проживающе</w:t>
      </w:r>
      <w:r w:rsidR="00887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ХМАО-Югра,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E58" w:rsidP="00783E58" w14:paraId="30C5122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97B">
        <w:rPr>
          <w:rFonts w:ascii="Times New Roman" w:hAnsi="Times New Roman" w:cs="Times New Roman"/>
          <w:sz w:val="28"/>
          <w:szCs w:val="28"/>
        </w:rPr>
        <w:t>о совершении правонарушения, предусмотренного статьей 19.29 Кодекса Российской Федерации об административных правонарушениях</w:t>
      </w:r>
      <w:r w:rsidRPr="00C851FC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88797B" w:rsidRPr="00C851FC" w:rsidP="00783E58" w14:paraId="13551B0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 w14:paraId="42F9FD35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 Т А Н О В И Л:</w:t>
      </w:r>
    </w:p>
    <w:p w:rsidR="00E11567" w:rsidRPr="00C851FC" w:rsidP="00783E58" w14:paraId="0B73C029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97B" w:rsidRPr="0088797B" w:rsidP="00E11567" w14:paraId="729F9991" w14:textId="65A12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сентября 2023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находясь по адрес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ХМ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АО-Югра,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должностным лицом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8797B">
        <w:rPr>
          <w:rFonts w:ascii="Times New Roman" w:hAnsi="Times New Roman" w:cs="Times New Roman"/>
          <w:sz w:val="28"/>
          <w:szCs w:val="28"/>
        </w:rPr>
        <w:t xml:space="preserve">в нарушение требований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797B">
        <w:rPr>
          <w:rFonts w:ascii="Times New Roman" w:hAnsi="Times New Roman" w:cs="Times New Roman"/>
          <w:sz w:val="28"/>
          <w:szCs w:val="28"/>
        </w:rPr>
        <w:t xml:space="preserve"> статьи 12 Федерального закона от 25</w:t>
      </w:r>
      <w:r w:rsidR="00F224D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8797B">
        <w:rPr>
          <w:rFonts w:ascii="Times New Roman" w:hAnsi="Times New Roman" w:cs="Times New Roman"/>
          <w:sz w:val="28"/>
          <w:szCs w:val="28"/>
        </w:rPr>
        <w:t xml:space="preserve">2008 </w:t>
      </w:r>
      <w:r w:rsidR="00F224D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8797B">
        <w:rPr>
          <w:rFonts w:ascii="Times New Roman" w:hAnsi="Times New Roman" w:cs="Times New Roman"/>
          <w:sz w:val="28"/>
          <w:szCs w:val="28"/>
        </w:rPr>
        <w:t xml:space="preserve">№273-ФЗ «О противодействии коррупции» при привлечении к трудовой деятельности бывшего государственного служащего, </w:t>
      </w:r>
      <w:r w:rsidR="0059368C">
        <w:rPr>
          <w:rFonts w:ascii="Times New Roman" w:hAnsi="Times New Roman" w:cs="Times New Roman"/>
          <w:sz w:val="28"/>
          <w:szCs w:val="28"/>
        </w:rPr>
        <w:t xml:space="preserve">нарушила срок </w:t>
      </w:r>
      <w:r w:rsidRPr="0088797B">
        <w:rPr>
          <w:rFonts w:ascii="Times New Roman" w:hAnsi="Times New Roman" w:cs="Times New Roman"/>
          <w:sz w:val="28"/>
          <w:szCs w:val="28"/>
        </w:rPr>
        <w:t>направ</w:t>
      </w:r>
      <w:r w:rsidR="0059368C">
        <w:rPr>
          <w:rFonts w:ascii="Times New Roman" w:hAnsi="Times New Roman" w:cs="Times New Roman"/>
          <w:sz w:val="28"/>
          <w:szCs w:val="28"/>
        </w:rPr>
        <w:t>ления</w:t>
      </w:r>
      <w:r w:rsidRPr="0088797B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59368C">
        <w:rPr>
          <w:rFonts w:ascii="Times New Roman" w:hAnsi="Times New Roman" w:cs="Times New Roman"/>
          <w:sz w:val="28"/>
          <w:szCs w:val="28"/>
        </w:rPr>
        <w:t>го</w:t>
      </w:r>
      <w:r w:rsidRPr="0088797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9368C">
        <w:rPr>
          <w:rFonts w:ascii="Times New Roman" w:hAnsi="Times New Roman" w:cs="Times New Roman"/>
          <w:sz w:val="28"/>
          <w:szCs w:val="28"/>
        </w:rPr>
        <w:t>я</w:t>
      </w:r>
      <w:r w:rsidRPr="0088797B">
        <w:rPr>
          <w:rFonts w:ascii="Times New Roman" w:hAnsi="Times New Roman" w:cs="Times New Roman"/>
          <w:sz w:val="28"/>
          <w:szCs w:val="28"/>
        </w:rPr>
        <w:t xml:space="preserve"> по последнему месту государственной службы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Pr="0088797B">
        <w:rPr>
          <w:rFonts w:ascii="Times New Roman" w:hAnsi="Times New Roman" w:cs="Times New Roman"/>
          <w:sz w:val="28"/>
          <w:szCs w:val="28"/>
        </w:rPr>
        <w:t xml:space="preserve">., принятого по трудовому договору №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Pr="0088797B">
        <w:rPr>
          <w:rFonts w:ascii="Times New Roman" w:hAnsi="Times New Roman" w:cs="Times New Roman"/>
          <w:sz w:val="28"/>
          <w:szCs w:val="28"/>
        </w:rPr>
        <w:t xml:space="preserve"> с </w:t>
      </w:r>
      <w:r w:rsidR="008902F4">
        <w:rPr>
          <w:rFonts w:ascii="Times New Roman" w:hAnsi="Times New Roman" w:cs="Times New Roman"/>
          <w:sz w:val="28"/>
          <w:szCs w:val="28"/>
        </w:rPr>
        <w:t>01 сентября 2023</w:t>
      </w:r>
      <w:r w:rsidRPr="0088797B">
        <w:rPr>
          <w:rFonts w:ascii="Times New Roman" w:hAnsi="Times New Roman" w:cs="Times New Roman"/>
          <w:sz w:val="28"/>
          <w:szCs w:val="28"/>
        </w:rPr>
        <w:t xml:space="preserve"> года на работу в качестве </w:t>
      </w:r>
      <w:r w:rsidR="008902F4">
        <w:rPr>
          <w:rFonts w:ascii="Times New Roman" w:hAnsi="Times New Roman" w:cs="Times New Roman"/>
          <w:sz w:val="28"/>
          <w:szCs w:val="28"/>
        </w:rPr>
        <w:t>инженера 1 категории отдела транспорта, энергетики и связи</w:t>
      </w:r>
      <w:r w:rsidRPr="0088797B">
        <w:rPr>
          <w:rFonts w:ascii="Times New Roman" w:hAnsi="Times New Roman" w:cs="Times New Roman"/>
          <w:sz w:val="28"/>
          <w:szCs w:val="28"/>
        </w:rPr>
        <w:t xml:space="preserve">, занимавшего ранее должность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="00F224D3">
        <w:rPr>
          <w:rFonts w:ascii="Times New Roman" w:hAnsi="Times New Roman" w:cs="Times New Roman"/>
          <w:sz w:val="28"/>
          <w:szCs w:val="28"/>
        </w:rPr>
        <w:t>.</w:t>
      </w:r>
      <w:r w:rsidR="0059368C">
        <w:rPr>
          <w:rFonts w:ascii="Times New Roman" w:hAnsi="Times New Roman" w:cs="Times New Roman"/>
          <w:sz w:val="28"/>
          <w:szCs w:val="28"/>
        </w:rPr>
        <w:t xml:space="preserve"> Фактически письменное уведомление направлено в адрес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="0059368C">
        <w:rPr>
          <w:rFonts w:ascii="Times New Roman" w:hAnsi="Times New Roman" w:cs="Times New Roman"/>
          <w:sz w:val="28"/>
          <w:szCs w:val="28"/>
        </w:rPr>
        <w:t xml:space="preserve"> 18 сентября 2023 года.   </w:t>
      </w:r>
    </w:p>
    <w:p w:rsidR="00E11567" w:rsidRPr="007363EB" w:rsidP="00E11567" w14:paraId="6FD3441D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>Должностное лицо</w:t>
      </w:r>
      <w:r w:rsidRPr="007363EB" w:rsidR="00BB37BE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 xml:space="preserve"> </w:t>
      </w:r>
      <w:r w:rsidR="008902F4">
        <w:rPr>
          <w:rFonts w:ascii="Times New Roman" w:hAnsi="Times New Roman" w:cs="Times New Roman"/>
          <w:color w:val="FF0000"/>
          <w:sz w:val="28"/>
          <w:szCs w:val="28"/>
        </w:rPr>
        <w:t>Просветова</w:t>
      </w:r>
      <w:r w:rsidR="008902F4">
        <w:rPr>
          <w:rFonts w:ascii="Times New Roman" w:hAnsi="Times New Roman" w:cs="Times New Roman"/>
          <w:color w:val="FF0000"/>
          <w:sz w:val="28"/>
          <w:szCs w:val="28"/>
        </w:rPr>
        <w:t xml:space="preserve"> О.В</w:t>
      </w:r>
      <w:r w:rsidRPr="007363EB" w:rsidR="00BB37BE">
        <w:rPr>
          <w:rFonts w:ascii="Times New Roman" w:hAnsi="Times New Roman" w:cs="Times New Roman"/>
          <w:sz w:val="28"/>
          <w:szCs w:val="28"/>
        </w:rPr>
        <w:t>.,</w:t>
      </w:r>
      <w:r w:rsidRPr="007363EB" w:rsidR="006E4BAE">
        <w:rPr>
          <w:rFonts w:ascii="Times New Roman" w:hAnsi="Times New Roman" w:cs="Times New Roman"/>
          <w:sz w:val="28"/>
          <w:szCs w:val="28"/>
        </w:rPr>
        <w:t xml:space="preserve"> </w:t>
      </w:r>
      <w:r w:rsidRPr="007363EB" w:rsidR="007363EB">
        <w:rPr>
          <w:rFonts w:ascii="Times New Roman" w:hAnsi="Times New Roman" w:cs="Times New Roman"/>
          <w:sz w:val="28"/>
          <w:szCs w:val="28"/>
        </w:rPr>
        <w:t>извещенн</w:t>
      </w:r>
      <w:r w:rsidR="008902F4">
        <w:rPr>
          <w:rFonts w:ascii="Times New Roman" w:hAnsi="Times New Roman" w:cs="Times New Roman"/>
          <w:sz w:val="28"/>
          <w:szCs w:val="28"/>
        </w:rPr>
        <w:t>ая</w:t>
      </w:r>
      <w:r w:rsidRPr="007363EB" w:rsidR="007363EB">
        <w:rPr>
          <w:rFonts w:ascii="Times New Roman" w:hAnsi="Times New Roman" w:cs="Times New Roman"/>
          <w:sz w:val="28"/>
          <w:szCs w:val="28"/>
        </w:rPr>
        <w:t xml:space="preserve"> надлежащим образом, на рассмотрение дела об административном правонарушении не явил</w:t>
      </w:r>
      <w:r w:rsidR="008902F4">
        <w:rPr>
          <w:rFonts w:ascii="Times New Roman" w:hAnsi="Times New Roman" w:cs="Times New Roman"/>
          <w:sz w:val="28"/>
          <w:szCs w:val="28"/>
        </w:rPr>
        <w:t>ась</w:t>
      </w:r>
      <w:r w:rsidRPr="007363EB" w:rsidR="007363EB">
        <w:rPr>
          <w:rFonts w:ascii="Times New Roman" w:hAnsi="Times New Roman" w:cs="Times New Roman"/>
          <w:sz w:val="28"/>
          <w:szCs w:val="28"/>
        </w:rPr>
        <w:t>, причин неявки не сообщил</w:t>
      </w:r>
      <w:r w:rsidR="008902F4">
        <w:rPr>
          <w:rFonts w:ascii="Times New Roman" w:hAnsi="Times New Roman" w:cs="Times New Roman"/>
          <w:sz w:val="28"/>
          <w:szCs w:val="28"/>
        </w:rPr>
        <w:t>а</w:t>
      </w:r>
      <w:r w:rsidRPr="007363EB" w:rsidR="007363EB">
        <w:rPr>
          <w:rFonts w:ascii="Times New Roman" w:hAnsi="Times New Roman" w:cs="Times New Roman"/>
          <w:sz w:val="28"/>
          <w:szCs w:val="28"/>
        </w:rPr>
        <w:t>, с просьбой об отложении рассмотрения дела об административном правонарушении не обращался</w:t>
      </w:r>
      <w:r w:rsidRPr="007363EB" w:rsidR="00BB37BE">
        <w:rPr>
          <w:rFonts w:ascii="Times New Roman" w:hAnsi="Times New Roman" w:cs="Times New Roman"/>
          <w:sz w:val="28"/>
          <w:szCs w:val="28"/>
        </w:rPr>
        <w:t>.</w:t>
      </w:r>
    </w:p>
    <w:p w:rsidR="00A33C0B" w:rsidP="00E11567" w14:paraId="16E8F0DE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1567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0174E9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8902F4">
        <w:rPr>
          <w:rFonts w:ascii="Times New Roman" w:hAnsi="Times New Roman" w:cs="Times New Roman"/>
          <w:color w:val="FF0000"/>
          <w:sz w:val="28"/>
          <w:szCs w:val="28"/>
        </w:rPr>
        <w:t>Просветовой</w:t>
      </w:r>
      <w:r w:rsidR="008902F4">
        <w:rPr>
          <w:rFonts w:ascii="Times New Roman" w:hAnsi="Times New Roman" w:cs="Times New Roman"/>
          <w:color w:val="FF0000"/>
          <w:sz w:val="28"/>
          <w:szCs w:val="28"/>
        </w:rPr>
        <w:t xml:space="preserve"> О.В</w:t>
      </w:r>
      <w:r w:rsidRPr="00E115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224D3" w:rsidRPr="00E11567" w:rsidP="00E11567" w14:paraId="725F6A02" w14:textId="2D1102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167">
        <w:rPr>
          <w:rFonts w:ascii="Times New Roman" w:hAnsi="Times New Roman" w:cs="Times New Roman"/>
          <w:sz w:val="28"/>
          <w:szCs w:val="28"/>
        </w:rPr>
        <w:t xml:space="preserve">Защитник должностного лица </w:t>
      </w:r>
      <w:r w:rsidRPr="00A55167">
        <w:rPr>
          <w:rFonts w:ascii="Times New Roman" w:hAnsi="Times New Roman" w:cs="Times New Roman"/>
          <w:sz w:val="28"/>
          <w:szCs w:val="28"/>
        </w:rPr>
        <w:t>Просветовой</w:t>
      </w:r>
      <w:r w:rsidRPr="00A55167">
        <w:rPr>
          <w:rFonts w:ascii="Times New Roman" w:hAnsi="Times New Roman" w:cs="Times New Roman"/>
          <w:sz w:val="28"/>
          <w:szCs w:val="28"/>
        </w:rPr>
        <w:t xml:space="preserve"> О.В. – </w:t>
      </w:r>
      <w:r w:rsidRPr="00A55167">
        <w:rPr>
          <w:rFonts w:ascii="Times New Roman" w:hAnsi="Times New Roman" w:cs="Times New Roman"/>
          <w:sz w:val="28"/>
          <w:szCs w:val="28"/>
        </w:rPr>
        <w:t>Михайлусова</w:t>
      </w:r>
      <w:r w:rsidRPr="00A55167">
        <w:rPr>
          <w:rFonts w:ascii="Times New Roman" w:hAnsi="Times New Roman" w:cs="Times New Roman"/>
          <w:sz w:val="28"/>
          <w:szCs w:val="28"/>
        </w:rPr>
        <w:t xml:space="preserve"> Е.В. с постановлением о возбуждении дела об административном правонарушении в отношении </w:t>
      </w:r>
      <w:r w:rsidRPr="00A55167">
        <w:rPr>
          <w:rFonts w:ascii="Times New Roman" w:hAnsi="Times New Roman" w:cs="Times New Roman"/>
          <w:sz w:val="28"/>
          <w:szCs w:val="28"/>
        </w:rPr>
        <w:t>Просветовой</w:t>
      </w:r>
      <w:r w:rsidRPr="00A55167">
        <w:rPr>
          <w:rFonts w:ascii="Times New Roman" w:hAnsi="Times New Roman" w:cs="Times New Roman"/>
          <w:sz w:val="28"/>
          <w:szCs w:val="28"/>
        </w:rPr>
        <w:t xml:space="preserve"> О.В. не согласилась, ее вину признала</w:t>
      </w:r>
      <w:r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A55167">
        <w:rPr>
          <w:rFonts w:ascii="Times New Roman" w:hAnsi="Times New Roman" w:cs="Times New Roman"/>
          <w:sz w:val="28"/>
          <w:szCs w:val="28"/>
        </w:rPr>
        <w:t xml:space="preserve">, пояснила, что </w:t>
      </w:r>
      <w:r>
        <w:rPr>
          <w:rFonts w:ascii="Times New Roman" w:hAnsi="Times New Roman" w:cs="Times New Roman"/>
          <w:sz w:val="28"/>
          <w:szCs w:val="28"/>
        </w:rPr>
        <w:t>уведомление было направлено, хоть и с нарушением срока, что произошло из-за большого объема работы специалиста по кадрам.</w:t>
      </w:r>
    </w:p>
    <w:p w:rsidR="00E11567" w:rsidRPr="007363EB" w:rsidP="007363EB" w14:paraId="016D3085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7363EB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r w:rsidR="007363EB">
        <w:rPr>
          <w:rFonts w:ascii="Times New Roman" w:hAnsi="Times New Roman" w:cs="Times New Roman"/>
          <w:sz w:val="28"/>
          <w:szCs w:val="28"/>
        </w:rPr>
        <w:t>г.</w:t>
      </w:r>
      <w:r w:rsidRPr="007363EB">
        <w:rPr>
          <w:rFonts w:ascii="Times New Roman" w:hAnsi="Times New Roman" w:cs="Times New Roman"/>
          <w:sz w:val="28"/>
          <w:szCs w:val="28"/>
        </w:rPr>
        <w:t>Нягани</w:t>
      </w:r>
      <w:r w:rsidRPr="007363EB">
        <w:rPr>
          <w:rFonts w:ascii="Times New Roman" w:hAnsi="Times New Roman" w:cs="Times New Roman"/>
          <w:sz w:val="28"/>
          <w:szCs w:val="28"/>
        </w:rPr>
        <w:t xml:space="preserve"> </w:t>
      </w:r>
      <w:r w:rsidRPr="007363EB">
        <w:rPr>
          <w:rFonts w:ascii="Times New Roman" w:hAnsi="Times New Roman" w:cs="Times New Roman"/>
          <w:sz w:val="28"/>
          <w:szCs w:val="28"/>
        </w:rPr>
        <w:t>Хайдарова</w:t>
      </w:r>
      <w:r w:rsidRPr="007363EB">
        <w:rPr>
          <w:rFonts w:ascii="Times New Roman" w:hAnsi="Times New Roman" w:cs="Times New Roman"/>
          <w:sz w:val="28"/>
          <w:szCs w:val="28"/>
        </w:rPr>
        <w:t xml:space="preserve"> М.А. при рассмотрении дела об административном правонарушении поддержала доводы, изложенные в постановлении о возбуждении производства по делу об административном правонарушении. Просила привлечь </w:t>
      </w:r>
      <w:r w:rsidR="008902F4">
        <w:rPr>
          <w:rFonts w:ascii="Times New Roman" w:hAnsi="Times New Roman" w:cs="Times New Roman"/>
          <w:color w:val="FF0000"/>
          <w:sz w:val="28"/>
          <w:szCs w:val="28"/>
        </w:rPr>
        <w:t>Просветову</w:t>
      </w:r>
      <w:r w:rsidR="008902F4">
        <w:rPr>
          <w:rFonts w:ascii="Times New Roman" w:hAnsi="Times New Roman" w:cs="Times New Roman"/>
          <w:color w:val="FF0000"/>
          <w:sz w:val="28"/>
          <w:szCs w:val="28"/>
        </w:rPr>
        <w:t xml:space="preserve"> О.В</w:t>
      </w:r>
      <w:r w:rsidRPr="007363EB">
        <w:rPr>
          <w:rFonts w:ascii="Times New Roman" w:hAnsi="Times New Roman" w:cs="Times New Roman"/>
          <w:sz w:val="28"/>
          <w:szCs w:val="28"/>
        </w:rPr>
        <w:t xml:space="preserve">. к административной ответственности, предусмотренной </w:t>
      </w:r>
      <w:r w:rsidR="008902F4">
        <w:rPr>
          <w:rFonts w:ascii="Times New Roman" w:hAnsi="Times New Roman" w:cs="Times New Roman"/>
          <w:sz w:val="28"/>
          <w:szCs w:val="28"/>
        </w:rPr>
        <w:t>статьей</w:t>
      </w:r>
      <w:r w:rsidRPr="007363EB">
        <w:rPr>
          <w:rFonts w:ascii="Times New Roman" w:hAnsi="Times New Roman" w:cs="Times New Roman"/>
          <w:sz w:val="28"/>
          <w:szCs w:val="28"/>
        </w:rPr>
        <w:t xml:space="preserve"> </w:t>
      </w:r>
      <w:r w:rsidRPr="0088797B" w:rsidR="008902F4">
        <w:rPr>
          <w:rFonts w:ascii="Times New Roman" w:hAnsi="Times New Roman" w:cs="Times New Roman"/>
          <w:sz w:val="28"/>
          <w:szCs w:val="28"/>
        </w:rPr>
        <w:t xml:space="preserve">19.29 </w:t>
      </w:r>
      <w:r w:rsidRPr="007363EB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правонарушениях. </w:t>
      </w:r>
      <w:r w:rsidRPr="007363EB">
        <w:rPr>
          <w:rFonts w:ascii="Times New Roman" w:hAnsi="Times New Roman" w:cs="Times New Roman"/>
          <w:sz w:val="28"/>
          <w:szCs w:val="28"/>
        </w:rPr>
        <w:tab/>
      </w:r>
    </w:p>
    <w:p w:rsidR="00783E58" w:rsidP="00E11567" w14:paraId="54EB16D0" w14:textId="01C688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Исследовав материалы дела, выслушав </w:t>
      </w:r>
      <w:r w:rsidR="000174E9"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помощника прокурора 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>г.Нягани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>Хайдарову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 М.А., </w:t>
      </w:r>
      <w:r w:rsidR="00F224D3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защитника </w:t>
      </w:r>
      <w:r w:rsidR="00F224D3">
        <w:rPr>
          <w:rFonts w:ascii="Times New Roman" w:hAnsi="Times New Roman" w:cs="Times New Roman"/>
          <w:sz w:val="28"/>
          <w:szCs w:val="28"/>
          <w:lang w:eastAsia="ru-RU"/>
        </w:rPr>
        <w:t>Просветовой</w:t>
      </w:r>
      <w:r w:rsidR="00F224D3">
        <w:rPr>
          <w:rFonts w:ascii="Times New Roman" w:hAnsi="Times New Roman" w:cs="Times New Roman"/>
          <w:sz w:val="28"/>
          <w:szCs w:val="28"/>
          <w:lang w:eastAsia="ru-RU"/>
        </w:rPr>
        <w:t xml:space="preserve"> О.В. – </w:t>
      </w:r>
      <w:r w:rsidR="00F224D3">
        <w:rPr>
          <w:rFonts w:ascii="Times New Roman" w:hAnsi="Times New Roman" w:cs="Times New Roman"/>
          <w:sz w:val="28"/>
          <w:szCs w:val="28"/>
          <w:lang w:eastAsia="ru-RU"/>
        </w:rPr>
        <w:t>Михайлусову</w:t>
      </w:r>
      <w:r w:rsidR="00F224D3">
        <w:rPr>
          <w:rFonts w:ascii="Times New Roman" w:hAnsi="Times New Roman" w:cs="Times New Roman"/>
          <w:sz w:val="28"/>
          <w:szCs w:val="28"/>
          <w:lang w:eastAsia="ru-RU"/>
        </w:rPr>
        <w:t xml:space="preserve"> Е.В.,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мировой судья находит вину 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3965AF">
        <w:rPr>
          <w:rFonts w:ascii="Times New Roman" w:hAnsi="Times New Roman" w:cs="Times New Roman"/>
          <w:color w:val="FF0000"/>
          <w:sz w:val="28"/>
          <w:szCs w:val="28"/>
        </w:rPr>
        <w:t>Просветовой</w:t>
      </w:r>
      <w:r w:rsidR="003965AF">
        <w:rPr>
          <w:rFonts w:ascii="Times New Roman" w:hAnsi="Times New Roman" w:cs="Times New Roman"/>
          <w:color w:val="FF0000"/>
          <w:sz w:val="28"/>
          <w:szCs w:val="28"/>
        </w:rPr>
        <w:t xml:space="preserve"> О.В</w:t>
      </w:r>
      <w:r w:rsidRPr="00E11567" w:rsidR="00F166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</w:t>
      </w:r>
      <w:r w:rsidR="003965AF">
        <w:rPr>
          <w:rFonts w:ascii="Times New Roman" w:hAnsi="Times New Roman" w:cs="Times New Roman"/>
          <w:sz w:val="28"/>
          <w:szCs w:val="28"/>
        </w:rPr>
        <w:t>статьей</w:t>
      </w:r>
      <w:r w:rsidRPr="007363EB" w:rsidR="003965AF">
        <w:rPr>
          <w:rFonts w:ascii="Times New Roman" w:hAnsi="Times New Roman" w:cs="Times New Roman"/>
          <w:sz w:val="28"/>
          <w:szCs w:val="28"/>
        </w:rPr>
        <w:t xml:space="preserve"> </w:t>
      </w:r>
      <w:r w:rsidRPr="0088797B" w:rsidR="003965AF">
        <w:rPr>
          <w:rFonts w:ascii="Times New Roman" w:hAnsi="Times New Roman" w:cs="Times New Roman"/>
          <w:sz w:val="28"/>
          <w:szCs w:val="28"/>
        </w:rPr>
        <w:t xml:space="preserve">19.29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установленной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65AF" w:rsidP="00E11567" w14:paraId="59D701C1" w14:textId="3D3B8343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Надзорными мероприятиями установлено, что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с 01 сентября 2023 года по 15 декабря 2023 года состоял в трудовых отношениях с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220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083F" w:rsidP="00E11567" w14:paraId="286B2667" w14:textId="25078851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приказа от 01 сентября 2023 года №21-к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принят на работу в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инженера 1 категории </w:t>
      </w:r>
      <w:r>
        <w:rPr>
          <w:rFonts w:ascii="Times New Roman" w:hAnsi="Times New Roman" w:cs="Times New Roman"/>
          <w:sz w:val="28"/>
          <w:szCs w:val="28"/>
        </w:rPr>
        <w:t xml:space="preserve">отдела транспорта, энергетики и связи. В тот же день директором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с ним заключен трудовой договор №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неопределенный срок.</w:t>
      </w:r>
    </w:p>
    <w:p w:rsidR="0022083F" w:rsidP="00E11567" w14:paraId="31ACF65D" w14:textId="70E01D1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ранее на основании приказа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10 марта 2022 года №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л/с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09 марта 2022 года по 05 июня 2023 года замещал </w:t>
      </w:r>
      <w:r w:rsidRPr="0088797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 Приказом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от 05 июня 2023 года №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л/с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уволен со службы в органах внутренних дел по собственному желанию, в связи с выходом на пенсию за выслугу лет.</w:t>
      </w:r>
    </w:p>
    <w:p w:rsidR="003965AF" w:rsidRPr="0022083F" w:rsidP="00E11567" w14:paraId="5374296C" w14:textId="7777777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пунктов 1 и 5 статьи 7 </w:t>
      </w:r>
      <w:r w:rsidRPr="00E11567">
        <w:rPr>
          <w:rFonts w:ascii="Times New Roman" w:hAnsi="Times New Roman" w:cs="Times New Roman"/>
          <w:w w:val="105"/>
          <w:sz w:val="28"/>
          <w:szCs w:val="28"/>
          <w:lang w:eastAsia="ru-RU"/>
        </w:rPr>
        <w:t>Федерального закона</w:t>
      </w: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 от 25 декабря 2008 №273-ФЗ </w:t>
      </w:r>
      <w:r w:rsidRPr="0022083F">
        <w:rPr>
          <w:rFonts w:ascii="Times New Roman" w:hAnsi="Times New Roman" w:cs="Times New Roman"/>
          <w:w w:val="105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коррупции» одним из о</w:t>
      </w:r>
      <w:r w:rsidRPr="0022083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сновны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х</w:t>
      </w:r>
      <w:r w:rsidRPr="0022083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направлени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й</w:t>
      </w:r>
      <w:r w:rsidRPr="0022083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деятельности государственных органов по повышению эффективности противодействия коррупции являются</w:t>
      </w:r>
      <w:r w:rsidRPr="0022083F">
        <w:t xml:space="preserve"> </w:t>
      </w:r>
      <w:r w:rsidRPr="0022083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проведение единой государственной политики в области противодействия коррупции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, а также </w:t>
      </w:r>
      <w:r w:rsidRPr="0022083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</w:p>
    <w:p w:rsidR="003965AF" w:rsidP="00E11567" w14:paraId="2A65F3B2" w14:textId="77777777">
      <w:pPr>
        <w:pStyle w:val="NoSpacing"/>
        <w:ind w:firstLine="708"/>
        <w:jc w:val="both"/>
        <w:rPr>
          <w:rFonts w:ascii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4 статьи </w:t>
      </w:r>
      <w:r w:rsidRPr="00E11567">
        <w:rPr>
          <w:rFonts w:ascii="Times New Roman" w:hAnsi="Times New Roman" w:cs="Times New Roman"/>
          <w:w w:val="105"/>
          <w:sz w:val="28"/>
          <w:szCs w:val="28"/>
          <w:lang w:eastAsia="ru-RU"/>
        </w:rPr>
        <w:t>Федерального закона</w:t>
      </w: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 от 25 декабря 2008 №273-ФЗ</w:t>
      </w:r>
      <w:r w:rsidRPr="00327C11">
        <w:t xml:space="preserve"> </w:t>
      </w: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>р</w:t>
      </w:r>
      <w:r w:rsidRPr="00327C11"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</w:t>
      </w:r>
      <w:r w:rsidRPr="00327C11">
        <w:rPr>
          <w:rFonts w:ascii="Times New Roman" w:hAnsi="Times New Roman" w:cs="Times New Roman"/>
          <w:w w:val="105"/>
          <w:sz w:val="28"/>
          <w:szCs w:val="28"/>
          <w:lang w:eastAsia="ru-RU"/>
        </w:rPr>
        <w:t>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>.</w:t>
      </w:r>
    </w:p>
    <w:p w:rsidR="00327C11" w:rsidP="00E11567" w14:paraId="2442B6E0" w14:textId="77777777">
      <w:pPr>
        <w:pStyle w:val="NoSpacing"/>
        <w:ind w:firstLine="708"/>
        <w:jc w:val="both"/>
        <w:rPr>
          <w:rFonts w:ascii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05"/>
          <w:sz w:val="28"/>
          <w:szCs w:val="28"/>
          <w:lang w:eastAsia="ru-RU"/>
        </w:rPr>
        <w:t>Согласно части 5 данной статьи, н</w:t>
      </w:r>
      <w:r w:rsidRPr="00327C11">
        <w:rPr>
          <w:rFonts w:ascii="Times New Roman" w:hAnsi="Times New Roman" w:cs="Times New Roman"/>
          <w:w w:val="105"/>
          <w:sz w:val="28"/>
          <w:szCs w:val="28"/>
          <w:lang w:eastAsia="ru-RU"/>
        </w:rPr>
        <w:t>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327C11" w:rsidP="00327C11" w14:paraId="2E6E8698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статьи 12 Федерального закона №273-ФЗ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установлено, что гражданин Российской Федерации</w:t>
      </w:r>
      <w:r w:rsidRPr="00327C11">
        <w:t xml:space="preserve"> 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 xml:space="preserve">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 xml:space="preserve">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 xml:space="preserve"> 557, в течение двух лет со дня увольнения с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ральной государственной службы: 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>821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7C11" w:rsidP="00327C11" w14:paraId="612E392D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18 мая 2009 года №557 руководителям федеральных государственных органов предписано у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 xml:space="preserve">твердить перечень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конкретных 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должностей федеральной государственной службы,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соответствующих федеральных государственных органах, 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назначении на которые граждане и при </w:t>
      </w:r>
      <w:r w:rsidRPr="00327C11">
        <w:rPr>
          <w:rFonts w:ascii="Times New Roman" w:hAnsi="Times New Roman" w:cs="Times New Roman"/>
          <w:sz w:val="28"/>
          <w:szCs w:val="28"/>
          <w:lang w:eastAsia="ru-RU"/>
        </w:rPr>
        <w:t>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7C11" w:rsidP="00327C11" w14:paraId="455469E2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8 </w:t>
      </w:r>
      <w:r w:rsidRPr="00E11567" w:rsidR="00D25566">
        <w:rPr>
          <w:rFonts w:ascii="Times New Roman" w:hAnsi="Times New Roman" w:cs="Times New Roman"/>
          <w:w w:val="105"/>
          <w:sz w:val="28"/>
          <w:szCs w:val="28"/>
          <w:lang w:eastAsia="ru-RU"/>
        </w:rPr>
        <w:t>Федерального закона</w:t>
      </w:r>
      <w:r w:rsidR="00D25566"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 от 25 декабря 2008 №273-ФЗ, пункта 2 названного </w:t>
      </w:r>
      <w:r w:rsidR="00D25566">
        <w:rPr>
          <w:rFonts w:ascii="Times New Roman" w:hAnsi="Times New Roman" w:cs="Times New Roman"/>
          <w:sz w:val="28"/>
          <w:szCs w:val="28"/>
          <w:lang w:eastAsia="ru-RU"/>
        </w:rPr>
        <w:t>Указа президента Российской Федерации, приказом министерства внутренних дел Российской Федерации от 16 декабря 2016 №848 утвержден Перечень должностей</w:t>
      </w:r>
      <w:r w:rsidRPr="00D25566" w:rsidR="00D2556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создаваемых для выполнения задач, поставленных перед Министерством внутренних дел Российской Федерации,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255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5566" w:rsidP="00327C11" w14:paraId="526EEA94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11 раздела 1 приказа министерства внутренних дел Российской Федерации от 16 декабря 2016 №848 перечень должностей включены должности всех наименований подразделений по обеспечению безопасности дорожного движения.</w:t>
      </w:r>
    </w:p>
    <w:p w:rsidR="00D25566" w:rsidP="00327C11" w14:paraId="042A03B0" w14:textId="03CA40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вышесказанным замещаемая ранее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должность федеральной государственной службы включена в Перечень должностей, утвержденных приказом министерства внутренних дел Российской Федерации от 16 декабря 2016 №848.</w:t>
      </w:r>
    </w:p>
    <w:p w:rsidR="00D25566" w:rsidP="00327C11" w14:paraId="5ADC3B32" w14:textId="3D16058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66">
        <w:rPr>
          <w:rFonts w:ascii="Times New Roman" w:hAnsi="Times New Roman" w:cs="Times New Roman"/>
          <w:sz w:val="28"/>
          <w:szCs w:val="28"/>
          <w:lang w:eastAsia="ru-RU"/>
        </w:rPr>
        <w:t>На основании приказа от 01 сентября 2023 года №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D25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D25566">
        <w:rPr>
          <w:rFonts w:ascii="Times New Roman" w:hAnsi="Times New Roman" w:cs="Times New Roman"/>
          <w:sz w:val="28"/>
          <w:szCs w:val="28"/>
          <w:lang w:eastAsia="ru-RU"/>
        </w:rPr>
        <w:t xml:space="preserve"> принят на работу в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D25566"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 инженера 1 категории отдела транспорта, энергетики и связи. В тот же день директором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D25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5566">
        <w:rPr>
          <w:rFonts w:ascii="Times New Roman" w:hAnsi="Times New Roman" w:cs="Times New Roman"/>
          <w:sz w:val="28"/>
          <w:szCs w:val="28"/>
          <w:lang w:eastAsia="ru-RU"/>
        </w:rPr>
        <w:t>Просветовой</w:t>
      </w:r>
      <w:r w:rsidRPr="00D25566">
        <w:rPr>
          <w:rFonts w:ascii="Times New Roman" w:hAnsi="Times New Roman" w:cs="Times New Roman"/>
          <w:sz w:val="28"/>
          <w:szCs w:val="28"/>
          <w:lang w:eastAsia="ru-RU"/>
        </w:rPr>
        <w:t xml:space="preserve"> О.В. с ним заключен трудовой договор №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D25566">
        <w:rPr>
          <w:rFonts w:ascii="Times New Roman" w:hAnsi="Times New Roman" w:cs="Times New Roman"/>
          <w:sz w:val="28"/>
          <w:szCs w:val="28"/>
          <w:lang w:eastAsia="ru-RU"/>
        </w:rPr>
        <w:t xml:space="preserve"> на неопределенный срок.</w:t>
      </w:r>
    </w:p>
    <w:p w:rsidR="00D25566" w:rsidP="00327C11" w14:paraId="4DD7D936" w14:textId="7B5E260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 сентября 2023 года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60516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частью 3 статьи 64.1 Трудового кодекса Российской Федерации и частью 2 статьи 12 </w:t>
      </w:r>
      <w:r w:rsidRPr="00605166" w:rsidR="00605166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25.12.2008 №273-ФЗ «О противодействии коррупции»</w:t>
      </w:r>
      <w:r w:rsidR="00605166">
        <w:rPr>
          <w:rFonts w:ascii="Times New Roman" w:hAnsi="Times New Roman" w:cs="Times New Roman"/>
          <w:sz w:val="28"/>
          <w:szCs w:val="28"/>
          <w:lang w:eastAsia="ru-RU"/>
        </w:rPr>
        <w:t xml:space="preserve"> и постановления Правительства Российской Федерации от 21 января 2015 года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гражданской или муниципальной службы, перечень </w:t>
      </w:r>
      <w:r w:rsidR="00605166">
        <w:rPr>
          <w:rFonts w:ascii="Times New Roman" w:hAnsi="Times New Roman" w:cs="Times New Roman"/>
          <w:sz w:val="28"/>
          <w:szCs w:val="28"/>
          <w:lang w:eastAsia="ru-RU"/>
        </w:rPr>
        <w:t xml:space="preserve">которых устанавливается нормативными правовыми актами Российской Федерации» в адрес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60516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уведомление о заключении трудового договора с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605166">
        <w:rPr>
          <w:rFonts w:ascii="Times New Roman" w:hAnsi="Times New Roman" w:cs="Times New Roman"/>
          <w:sz w:val="28"/>
          <w:szCs w:val="28"/>
          <w:lang w:eastAsia="ru-RU"/>
        </w:rPr>
        <w:t xml:space="preserve">. раннее замещавшим должность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="00605166">
        <w:rPr>
          <w:rFonts w:ascii="Times New Roman" w:hAnsi="Times New Roman" w:cs="Times New Roman"/>
          <w:sz w:val="28"/>
          <w:szCs w:val="28"/>
        </w:rPr>
        <w:t>.</w:t>
      </w:r>
    </w:p>
    <w:p w:rsidR="00D25566" w:rsidP="00327C11" w14:paraId="6CB4C39B" w14:textId="2AB8615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заключение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трудового договора 01 сентября 2023 года, </w:t>
      </w:r>
      <w:r w:rsidR="0060516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учреждением нарушен установленный законом 10-ти </w:t>
      </w:r>
      <w:r w:rsidR="00605166">
        <w:rPr>
          <w:rFonts w:ascii="Times New Roman" w:hAnsi="Times New Roman" w:cs="Times New Roman"/>
          <w:sz w:val="28"/>
          <w:szCs w:val="28"/>
          <w:lang w:eastAsia="ru-RU"/>
        </w:rPr>
        <w:t>дневный</w:t>
      </w:r>
      <w:r w:rsidR="00605166">
        <w:rPr>
          <w:rFonts w:ascii="Times New Roman" w:hAnsi="Times New Roman" w:cs="Times New Roman"/>
          <w:sz w:val="28"/>
          <w:szCs w:val="28"/>
          <w:lang w:eastAsia="ru-RU"/>
        </w:rPr>
        <w:t xml:space="preserve"> срок направления уведомления о трудоустройстве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605166">
        <w:rPr>
          <w:rFonts w:ascii="Times New Roman" w:hAnsi="Times New Roman" w:cs="Times New Roman"/>
          <w:sz w:val="28"/>
          <w:szCs w:val="28"/>
          <w:lang w:eastAsia="ru-RU"/>
        </w:rPr>
        <w:t>. (в срок до 11 сентября 2023 года).</w:t>
      </w:r>
    </w:p>
    <w:p w:rsidR="003965AF" w:rsidP="00E11567" w14:paraId="6DC10D16" w14:textId="78F55B7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изложенное,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приняты все зависящие от него меры по исполнению требований законодательства о противодействии коррупции. </w:t>
      </w:r>
    </w:p>
    <w:p w:rsidR="00605166" w:rsidP="00E11567" w14:paraId="222007E5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19.29 </w:t>
      </w:r>
      <w:r w:rsidRPr="0088797B" w:rsidR="0074530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605166" w:rsidR="00745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 за п</w:t>
      </w:r>
      <w:r w:rsidRPr="00605166">
        <w:rPr>
          <w:rFonts w:ascii="Times New Roman" w:hAnsi="Times New Roman" w:cs="Times New Roman"/>
          <w:sz w:val="28"/>
          <w:szCs w:val="28"/>
          <w:lang w:eastAsia="ru-RU"/>
        </w:rPr>
        <w:t>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N 273-ФЗ "О противодействии коррупции"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30C" w:rsidP="00E11567" w14:paraId="41DB9C41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1 статьи 2.1 </w:t>
      </w:r>
      <w:r w:rsidRPr="0074530C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74530C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4530C">
        <w:rPr>
          <w:rFonts w:ascii="Times New Roman" w:hAnsi="Times New Roman" w:cs="Times New Roman"/>
          <w:sz w:val="28"/>
          <w:szCs w:val="28"/>
          <w:lang w:eastAsia="ru-RU"/>
        </w:rPr>
        <w:t>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30C" w:rsidP="00E11567" w14:paraId="21064F12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статьи 2.4 </w:t>
      </w:r>
      <w:r w:rsidRPr="0074530C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74530C">
        <w:t xml:space="preserve"> </w:t>
      </w:r>
      <w:r w:rsidRPr="0074530C">
        <w:rPr>
          <w:rFonts w:ascii="Times New Roman" w:hAnsi="Times New Roman" w:cs="Times New Roman"/>
          <w:sz w:val="28"/>
          <w:szCs w:val="28"/>
          <w:lang w:eastAsia="ru-RU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30C" w:rsidP="00E11567" w14:paraId="0A1416C5" w14:textId="008E2CC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Должностным лицом, в нарушение статьи 12 Федерального закона №273-</w:t>
      </w:r>
      <w:r>
        <w:rPr>
          <w:rFonts w:ascii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принявшим меры по своевременному направлению в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 заключении трудового договора с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является директор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Просветова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О.В.</w:t>
      </w:r>
    </w:p>
    <w:p w:rsidR="00783E58" w:rsidRPr="00C851FC" w:rsidP="00783E58" w14:paraId="3FBA4401" w14:textId="77777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Pr="00C851FC" w:rsidR="00702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>Просветовой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 xml:space="preserve"> О.В.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частью 1 статьи 20.35 Кодекса Российской Федерации об административных правонарушениях, подтверждается исследованными в ходе рассмотрения материалами дела:</w:t>
      </w:r>
    </w:p>
    <w:p w:rsidR="00783E58" w:rsidP="00783E58" w14:paraId="67CFBC4B" w14:textId="347A3F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постановлением о возбуждении производства по делу об административном правонарушении от </w:t>
      </w:r>
      <w:r w:rsidR="00745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февраля 2024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 котором указаны время, место и обстоятельства совершенного 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>Просветовой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 xml:space="preserve"> О.В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административного правонарушения. Данный процессуальный документ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вручена </w:t>
      </w:r>
      <w:r w:rsidR="007453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19 февраля 2024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года 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>Просветовой</w:t>
      </w:r>
      <w:r w:rsidR="0074530C">
        <w:rPr>
          <w:rFonts w:ascii="Times New Roman" w:hAnsi="Times New Roman" w:cs="Times New Roman"/>
          <w:sz w:val="28"/>
          <w:szCs w:val="28"/>
          <w:lang w:eastAsia="ru-RU"/>
        </w:rPr>
        <w:t xml:space="preserve"> О.В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что подтверждается </w:t>
      </w:r>
      <w:r w:rsidR="0059368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ее 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подписью в соответствующих графах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530C" w:rsidP="00DA6175" w14:paraId="27777299" w14:textId="5B6FCEF8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объяснением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от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19 февраля 2024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согласно которого </w:t>
      </w:r>
      <w:r w:rsidR="0073682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 период с 01 сентября 2023 года по 15 декабря 2023 года состоял в трудовых отношениях с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DA61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приказа от 01 сентября 2023 года №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DA6175">
        <w:rPr>
          <w:rFonts w:ascii="Times New Roman" w:hAnsi="Times New Roman" w:cs="Times New Roman"/>
          <w:sz w:val="28"/>
          <w:szCs w:val="28"/>
          <w:lang w:eastAsia="ru-RU"/>
        </w:rPr>
        <w:t xml:space="preserve"> принят на работу в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инженера 1 категории </w:t>
      </w:r>
      <w:r w:rsidR="00DA6175">
        <w:rPr>
          <w:rFonts w:ascii="Times New Roman" w:hAnsi="Times New Roman" w:cs="Times New Roman"/>
          <w:sz w:val="28"/>
          <w:szCs w:val="28"/>
        </w:rPr>
        <w:t xml:space="preserve">отдела транспорта, энергетики и связи. В тот же день директором 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 заключен трудовой договор №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неопределенный срок. До заключения трудового договора с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ей было известно, что ранее он замещал должность федеральной государственной службы в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поскольку он являлся</w:t>
      </w:r>
      <w:r w:rsidRPr="00DA6175" w:rsidR="00DA6175">
        <w:rPr>
          <w:rFonts w:ascii="Times New Roman" w:hAnsi="Times New Roman" w:cs="Times New Roman"/>
          <w:sz w:val="28"/>
          <w:szCs w:val="28"/>
        </w:rPr>
        <w:t xml:space="preserve"> </w:t>
      </w:r>
      <w:r w:rsidR="00DA6175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88797B" w:rsidR="00DA6175">
        <w:rPr>
          <w:rFonts w:ascii="Times New Roman" w:hAnsi="Times New Roman" w:cs="Times New Roman"/>
          <w:sz w:val="28"/>
          <w:szCs w:val="28"/>
        </w:rPr>
        <w:t>инспектор</w:t>
      </w:r>
      <w:r w:rsidR="00DA6175">
        <w:rPr>
          <w:rFonts w:ascii="Times New Roman" w:hAnsi="Times New Roman" w:cs="Times New Roman"/>
          <w:sz w:val="28"/>
          <w:szCs w:val="28"/>
        </w:rPr>
        <w:t>ом</w:t>
      </w:r>
      <w:r w:rsidRPr="0088797B" w:rsidR="00DA6175">
        <w:rPr>
          <w:rFonts w:ascii="Times New Roman" w:hAnsi="Times New Roman" w:cs="Times New Roman"/>
          <w:sz w:val="28"/>
          <w:szCs w:val="28"/>
        </w:rPr>
        <w:t xml:space="preserve"> </w:t>
      </w:r>
      <w:r w:rsidR="00DA6175">
        <w:rPr>
          <w:rFonts w:ascii="Times New Roman" w:hAnsi="Times New Roman" w:cs="Times New Roman"/>
          <w:sz w:val="28"/>
          <w:szCs w:val="28"/>
        </w:rPr>
        <w:t xml:space="preserve">в области дорожного надзора, осуществлял взаимодействие с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 в рамках исполнения контрольно-надзорных функций за состоянием улично-дорожной сети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. при заключении трудового договора с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. последним согласия комиссии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 на заключение трудового договора с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предоставлялось. 18 сентября 2023 года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DA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 направило уведомление о заключении трудового договора с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="00DA6175">
        <w:rPr>
          <w:rFonts w:ascii="Times New Roman" w:hAnsi="Times New Roman" w:cs="Times New Roman"/>
          <w:sz w:val="28"/>
          <w:szCs w:val="28"/>
        </w:rPr>
        <w:t xml:space="preserve">. Срок направления указанного уведомления нарушен по причине ненадлежащего выполнения рудовых обязанностей инспектором по кадрам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A7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(уволена в настоящее время), отсутствием должностного контроля за ее деятельностью со стороны руководства учреждения. Также сообщает, что 15 декабря 2023 года с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7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после поступления заключения комиссии </w:t>
      </w:r>
      <w:r w:rsidR="00736826">
        <w:rPr>
          <w:rFonts w:ascii="Times New Roman" w:hAnsi="Times New Roman" w:cs="Times New Roman"/>
          <w:sz w:val="28"/>
          <w:szCs w:val="28"/>
        </w:rPr>
        <w:t>*</w:t>
      </w:r>
      <w:r w:rsidR="00A72DA0">
        <w:rPr>
          <w:rFonts w:ascii="Times New Roman" w:hAnsi="Times New Roman" w:cs="Times New Roman"/>
          <w:sz w:val="28"/>
          <w:szCs w:val="28"/>
        </w:rPr>
        <w:t xml:space="preserve"> по соблюдению требований у служебному </w:t>
      </w:r>
      <w:r w:rsidR="00A72DA0">
        <w:rPr>
          <w:rFonts w:ascii="Times New Roman" w:hAnsi="Times New Roman" w:cs="Times New Roman"/>
          <w:sz w:val="28"/>
          <w:szCs w:val="28"/>
        </w:rPr>
        <w:t>аоведению</w:t>
      </w:r>
      <w:r w:rsidR="00A72DA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служащих и урегулированию конфликта интересов о том, что замещение им должности в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A7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нарушает требования статьи 12 Федерального закона «О противодействии коррупции», трудовой договор расторгнут. Вину признает;</w:t>
      </w:r>
    </w:p>
    <w:p w:rsidR="00DA6175" w:rsidP="00DA6175" w14:paraId="2C7419E5" w14:textId="19BEAA9B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2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Администрации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F2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03 сентября 2008 года №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F2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принятии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на работу в должности директора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03 сентября 2018 года;</w:t>
      </w:r>
    </w:p>
    <w:p w:rsidR="00DA6175" w:rsidP="00DA6175" w14:paraId="7D123683" w14:textId="78D7DA39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срочным трудовым договором №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 сентября 2018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руководителем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О.В.;</w:t>
      </w:r>
    </w:p>
    <w:p w:rsidR="00A72DA0" w:rsidP="00DA6175" w14:paraId="3EC23501" w14:textId="7CD7BAA6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должностной инструкцией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которой имеется подпись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О.В.;</w:t>
      </w:r>
    </w:p>
    <w:p w:rsidR="00A72DA0" w:rsidP="00DA6175" w14:paraId="3B78331E" w14:textId="6DC8072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уставом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224D3" w:rsidP="00F224D3" w14:paraId="71C1D7E3" w14:textId="56650B6B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заключением аттестационной комиссии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уведомлению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 сентября 2023 года №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трудоустройстве бывшего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F224D3" w:rsidP="00F224D3" w14:paraId="348405D1" w14:textId="7D73E215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выпиской из протокола комиссии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 от 09 ноября 2023 года, согласно которой комиссия решила, что замещение бывшим старшим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государственным инспектором безопасности дорожного движения отделения технического и дорожного надзора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условиях трудового договора должности инженера 1 категории, отдела транспорта, энергетики и связи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нарушают требования статьи 12 Федерального закона от 25 декабря 2008 года № 273-ФЗ «О противодействии коррупции»;</w:t>
      </w:r>
    </w:p>
    <w:p w:rsidR="00F224D3" w:rsidP="00F224D3" w14:paraId="47E0018F" w14:textId="61B53424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должностной инструкцией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приложением;</w:t>
      </w:r>
    </w:p>
    <w:p w:rsidR="00F224D3" w:rsidP="00F224D3" w14:paraId="77A8B498" w14:textId="5CEA6D2B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выпиской из приказа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л/с от 10 марта 2022 года о назначении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должность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224D3" w:rsidP="00F224D3" w14:paraId="1E252FC5" w14:textId="29AE3ED0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выпиской из приказа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л/с от 05 июня 2023 года о расторжении (прекращении) контракта и увольнении со службы в органах внутренних дел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F224D3" w:rsidP="00F224D3" w14:paraId="4D84E7F7" w14:textId="221683F9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рапортом заместителя начальника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 октября 2023 года, в котором он сообщил о том, что за период службы капитаном полиции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составлено 15 административных материалов по части 1 статьи 12.34 Кодекса Российской Федерации об административных правонарушениях в отношении юридического лица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 </w:t>
      </w:r>
    </w:p>
    <w:p w:rsidR="00F224D3" w:rsidP="00F224D3" w14:paraId="13A6587C" w14:textId="4AA471A0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Уведомлением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 сентября 2023 года, направленного в адрес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заключении трудового договора с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поступившим в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 сентября 2023 года;          </w:t>
      </w:r>
    </w:p>
    <w:p w:rsidR="00F224D3" w:rsidP="00F224D3" w14:paraId="6F9D3E32" w14:textId="09680688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трудовым договором №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 сентября 2023 года, заключенного между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24D3" w:rsidP="00F224D3" w14:paraId="7E680A5B" w14:textId="42D93257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приказом о приеме на работу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должность инженера 1 категории отдела транспорта и энергетики и связи в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224D3" w:rsidP="00F224D3" w14:paraId="7862518C" w14:textId="71E88638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должностной инструкцией инженера 1 категории отдела транспорта и энергетики и связи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которой имеется подпись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 ознакомлении;</w:t>
      </w:r>
    </w:p>
    <w:p w:rsidR="00F224D3" w:rsidP="00F224D3" w14:paraId="6EDF57E0" w14:textId="3B22A8EB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приказом </w:t>
      </w:r>
      <w:r w:rsidR="00736826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2A6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15 декабря 2023 года о прекращении (расторжении) трудового договора с работником </w:t>
      </w:r>
      <w:r w:rsidR="00736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E58" w:rsidRPr="00C851FC" w:rsidP="00783E58" w14:paraId="18A75CF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правонарушения, полностью доказана.</w:t>
      </w:r>
    </w:p>
    <w:p w:rsidR="00783E58" w:rsidRPr="00C851FC" w:rsidP="00783E58" w14:paraId="67A6A1F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0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мировой судья квал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20.3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Кодекса Российской Федерации об административных правонарушениях - как нарушение </w:t>
      </w:r>
      <w:hyperlink r:id="rId5" w:anchor="dst0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антитеррористической защищенности объектов (территорий).</w:t>
      </w:r>
    </w:p>
    <w:p w:rsidR="00783E58" w:rsidRPr="00C851FC" w:rsidP="00783E58" w14:paraId="7EA11F1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должностному лицу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Просветовой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</w:t>
      </w:r>
      <w:r w:rsidR="0057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 учитывает характер совершенного ею административного правонарушения.</w:t>
      </w:r>
    </w:p>
    <w:p w:rsidR="00783E58" w:rsidP="00783E58" w14:paraId="0633317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смягчающих либо отягчающих административную ответственность, не установлено.</w:t>
      </w:r>
    </w:p>
    <w:p w:rsidR="004229DA" w:rsidRPr="004229DA" w:rsidP="000174E9" w14:paraId="74FE6ACA" w14:textId="77777777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статьи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19.29</w:t>
      </w:r>
      <w:r w:rsidRP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 </w:t>
      </w:r>
      <w:r w:rsidRPr="004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</w:t>
      </w:r>
      <w:r w:rsidRPr="004229D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N 273-ФЗ "О противодействии коррупции"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двух тысяч до четырех тысяч рублей; на </w:t>
      </w:r>
      <w:hyperlink r:id="rId6" w:anchor="dst100059" w:history="1">
        <w:r w:rsidRPr="004229DA">
          <w:rPr>
            <w:rStyle w:val="Hyperlink"/>
            <w:rFonts w:ascii="Times New Roman" w:hAnsi="Times New Roman" w:cs="Times New Roman"/>
            <w:color w:val="1A0DAB"/>
            <w:sz w:val="28"/>
            <w:szCs w:val="28"/>
            <w:u w:val="none"/>
            <w:shd w:val="clear" w:color="auto" w:fill="FFFFFF"/>
          </w:rPr>
          <w:t>должностных лиц</w:t>
        </w:r>
      </w:hyperlink>
      <w:r w:rsidRPr="0042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от двадцати тысяч до пятидесяти тысяч рублей; на юридических лиц - от ста тысяч до пятисот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3E58" w:rsidP="00783E58" w14:paraId="5F53B42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изложенного, руководствуясь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19.29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статьями 29.9, 29.10 Кодекса Российской Федерации об административных правонарушениях, мировой судья</w:t>
      </w:r>
    </w:p>
    <w:p w:rsidR="00636205" w:rsidRPr="00C851FC" w:rsidP="00783E58" w14:paraId="293418A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 w14:paraId="4EA2DDF7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636205" w:rsidRPr="00C851FC" w:rsidP="00783E58" w14:paraId="592A2D03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420DB597" w14:textId="4B658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Просветову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Оксану Васильевну</w:t>
      </w:r>
      <w:r w:rsidRPr="00C851FC"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виновн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</w:t>
      </w:r>
      <w:r w:rsidRPr="00C851FC"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19.29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 Российской Федерации об административных правонарушениях и назначить е</w:t>
      </w:r>
      <w:r w:rsidR="00F22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 в виде административного штрафа в размере 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0 000 (</w:t>
      </w:r>
      <w:r w:rsidR="0042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двадцать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тысяч) рублей.</w:t>
      </w:r>
    </w:p>
    <w:p w:rsidR="00783E58" w:rsidRPr="00C851FC" w:rsidP="00392651" w14:paraId="22FC321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перечислению на счет получателя УФК по Ханты-Мансийскому автономному округу - Югре (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</w:t>
      </w:r>
      <w:r w:rsidR="00294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193010029140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идентификатор  </w:t>
      </w:r>
      <w:r w:rsidRPr="00294C8F" w:rsidR="00294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0412365400225002602419171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2651" w:rsidRPr="00C851FC" w:rsidP="00392651" w14:paraId="401AFDE4" w14:textId="77777777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1.1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sub_302013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sub_32213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1.3-1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anchor="sub_302014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1.4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31.5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Няганского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судебного района ХМАО-Югры.</w:t>
      </w:r>
    </w:p>
    <w:p w:rsidR="00783E58" w:rsidRPr="00C851FC" w:rsidP="00392651" w14:paraId="668AE3A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</w:t>
      </w:r>
      <w:r w:rsidRPr="00C851FC" w:rsidR="004C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вому судье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Няганского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судебного района ХМАО-Югры), свидетельствующего об уплате административного штрафа, судья направляет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#sub_202501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на срок до 50 часов.</w:t>
      </w:r>
    </w:p>
    <w:p w:rsidR="00783E58" w:rsidRPr="00C851FC" w:rsidP="00783E58" w14:paraId="794B5C1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по делу об административном правонарушении может быть обжаловано в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Няганский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суд Ханты-Мансийского автономного округа-Югры через мир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Няганского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83E58" w:rsidRPr="00C851FC" w:rsidP="00783E58" w14:paraId="5B19F9C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0E907CD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 w14:paraId="581248B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205" w:rsidRPr="00C851FC" w:rsidP="00783E58" w14:paraId="507CF4B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64C5E97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36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Л.Г. Волкова</w:t>
      </w:r>
    </w:p>
    <w:sectPr w:rsidSect="001D6A1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588367"/>
      <w:docPartObj>
        <w:docPartGallery w:val="Page Numbers (Bottom of Page)"/>
        <w:docPartUnique/>
      </w:docPartObj>
    </w:sdtPr>
    <w:sdtContent>
      <w:p w:rsidR="00A72DA0" w14:paraId="549F2D57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7D4">
          <w:rPr>
            <w:noProof/>
          </w:rPr>
          <w:t>8</w:t>
        </w:r>
        <w:r>
          <w:fldChar w:fldCharType="end"/>
        </w:r>
      </w:p>
    </w:sdtContent>
  </w:sdt>
  <w:p w:rsidR="00A72DA0" w14:paraId="799B5731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4"/>
    <w:rsid w:val="000174E9"/>
    <w:rsid w:val="00032E3B"/>
    <w:rsid w:val="0005662C"/>
    <w:rsid w:val="00071C8C"/>
    <w:rsid w:val="00075CA5"/>
    <w:rsid w:val="00082480"/>
    <w:rsid w:val="00084A1B"/>
    <w:rsid w:val="00096D33"/>
    <w:rsid w:val="00102929"/>
    <w:rsid w:val="00125290"/>
    <w:rsid w:val="00132802"/>
    <w:rsid w:val="00147051"/>
    <w:rsid w:val="00184BBD"/>
    <w:rsid w:val="001A0561"/>
    <w:rsid w:val="001A1BFA"/>
    <w:rsid w:val="001A4C42"/>
    <w:rsid w:val="001D6A1F"/>
    <w:rsid w:val="001F65BD"/>
    <w:rsid w:val="00213BB9"/>
    <w:rsid w:val="0022083F"/>
    <w:rsid w:val="00225CE6"/>
    <w:rsid w:val="0026578A"/>
    <w:rsid w:val="0027085E"/>
    <w:rsid w:val="00280D60"/>
    <w:rsid w:val="00294C8F"/>
    <w:rsid w:val="002A67D4"/>
    <w:rsid w:val="002C1C50"/>
    <w:rsid w:val="002D7058"/>
    <w:rsid w:val="002E3495"/>
    <w:rsid w:val="00327C11"/>
    <w:rsid w:val="00331696"/>
    <w:rsid w:val="00343342"/>
    <w:rsid w:val="003635C9"/>
    <w:rsid w:val="0039143A"/>
    <w:rsid w:val="00392651"/>
    <w:rsid w:val="00394AE4"/>
    <w:rsid w:val="003965AF"/>
    <w:rsid w:val="003C7EBA"/>
    <w:rsid w:val="003F17FA"/>
    <w:rsid w:val="003F6EAF"/>
    <w:rsid w:val="00406DD2"/>
    <w:rsid w:val="004229DA"/>
    <w:rsid w:val="004B6634"/>
    <w:rsid w:val="004C0DAC"/>
    <w:rsid w:val="004C17FF"/>
    <w:rsid w:val="00514D7F"/>
    <w:rsid w:val="00525699"/>
    <w:rsid w:val="005633B0"/>
    <w:rsid w:val="0057118A"/>
    <w:rsid w:val="0059368C"/>
    <w:rsid w:val="005962C1"/>
    <w:rsid w:val="005A77F8"/>
    <w:rsid w:val="005B0511"/>
    <w:rsid w:val="00605166"/>
    <w:rsid w:val="00633619"/>
    <w:rsid w:val="00636205"/>
    <w:rsid w:val="00653EF4"/>
    <w:rsid w:val="006726C1"/>
    <w:rsid w:val="006877D4"/>
    <w:rsid w:val="00697A89"/>
    <w:rsid w:val="006A005A"/>
    <w:rsid w:val="006A383F"/>
    <w:rsid w:val="006C2D7D"/>
    <w:rsid w:val="006C4B46"/>
    <w:rsid w:val="006D100C"/>
    <w:rsid w:val="006E4BAE"/>
    <w:rsid w:val="00700DAC"/>
    <w:rsid w:val="00702144"/>
    <w:rsid w:val="007363EB"/>
    <w:rsid w:val="00736826"/>
    <w:rsid w:val="0074530C"/>
    <w:rsid w:val="0076715E"/>
    <w:rsid w:val="00773DBE"/>
    <w:rsid w:val="00783E58"/>
    <w:rsid w:val="007C27CA"/>
    <w:rsid w:val="007D2C68"/>
    <w:rsid w:val="007E2B7D"/>
    <w:rsid w:val="00867CAD"/>
    <w:rsid w:val="00877800"/>
    <w:rsid w:val="0088797B"/>
    <w:rsid w:val="008902F4"/>
    <w:rsid w:val="00897204"/>
    <w:rsid w:val="008C4BB4"/>
    <w:rsid w:val="00902DE8"/>
    <w:rsid w:val="00933F10"/>
    <w:rsid w:val="00965E9D"/>
    <w:rsid w:val="00967277"/>
    <w:rsid w:val="00970333"/>
    <w:rsid w:val="009B4FC5"/>
    <w:rsid w:val="009E4E68"/>
    <w:rsid w:val="00A0196C"/>
    <w:rsid w:val="00A32911"/>
    <w:rsid w:val="00A33C0B"/>
    <w:rsid w:val="00A55167"/>
    <w:rsid w:val="00A61E71"/>
    <w:rsid w:val="00A72DA0"/>
    <w:rsid w:val="00A81985"/>
    <w:rsid w:val="00A85DD1"/>
    <w:rsid w:val="00AA11BB"/>
    <w:rsid w:val="00AA5881"/>
    <w:rsid w:val="00B4796B"/>
    <w:rsid w:val="00B76BBD"/>
    <w:rsid w:val="00B879F2"/>
    <w:rsid w:val="00BB37BE"/>
    <w:rsid w:val="00BD6AC4"/>
    <w:rsid w:val="00C06DDB"/>
    <w:rsid w:val="00C851FC"/>
    <w:rsid w:val="00CB4CB9"/>
    <w:rsid w:val="00CF29EF"/>
    <w:rsid w:val="00D25566"/>
    <w:rsid w:val="00D56E9B"/>
    <w:rsid w:val="00D777E4"/>
    <w:rsid w:val="00D96D5E"/>
    <w:rsid w:val="00DA36A3"/>
    <w:rsid w:val="00DA434A"/>
    <w:rsid w:val="00DA6175"/>
    <w:rsid w:val="00E11567"/>
    <w:rsid w:val="00E575DB"/>
    <w:rsid w:val="00EA362F"/>
    <w:rsid w:val="00F11344"/>
    <w:rsid w:val="00F1666B"/>
    <w:rsid w:val="00F224D3"/>
    <w:rsid w:val="00F6172E"/>
    <w:rsid w:val="00F656D5"/>
    <w:rsid w:val="00FC2355"/>
    <w:rsid w:val="00FE1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B836CA-D074-4AD4-9E04-9C51F572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0D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2651"/>
    <w:rPr>
      <w:color w:val="0000FF"/>
      <w:u w:val="single"/>
    </w:rPr>
  </w:style>
  <w:style w:type="paragraph" w:styleId="BodyTextIndent">
    <w:name w:val="Body Text Indent"/>
    <w:basedOn w:val="Normal"/>
    <w:link w:val="a0"/>
    <w:unhideWhenUsed/>
    <w:rsid w:val="00A33C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A33C0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CB9"/>
    <w:rPr>
      <w:i/>
      <w:iCs/>
    </w:rPr>
  </w:style>
  <w:style w:type="paragraph" w:styleId="NoSpacing">
    <w:name w:val="No Spacing"/>
    <w:uiPriority w:val="1"/>
    <w:qFormat/>
    <w:rsid w:val="00E11567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36205"/>
  </w:style>
  <w:style w:type="paragraph" w:styleId="Footer">
    <w:name w:val="footer"/>
    <w:basedOn w:val="Normal"/>
    <w:link w:val="a2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636205"/>
  </w:style>
  <w:style w:type="paragraph" w:customStyle="1" w:styleId="s1">
    <w:name w:val="s_1"/>
    <w:basedOn w:val="Normal"/>
    <w:rsid w:val="0001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7057/" TargetMode="External" /><Relationship Id="rId6" Type="http://schemas.openxmlformats.org/officeDocument/2006/relationships/hyperlink" Target="https://www.consultant.ru/document/cons_doc_LAW_208048/" TargetMode="External" /><Relationship Id="rId7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8" Type="http://schemas.openxmlformats.org/officeDocument/2006/relationships/hyperlink" Target="file:///C:\Users\CHURAK~1\AppData\Local\Temp\19.29%20&#1044;&#1048;&#1044;&#1045;&#1053;&#1050;&#1054;&#1042;&#1040;%20418%20&#1075;&#1086;&#1089;.%20&#1089;&#1083;&#1091;&#1078;&#1073;&#107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B043-0182-4AD1-83E1-DF91BCE8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